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F3BD2" w14:textId="0D9647B1" w:rsidR="003E291E" w:rsidRDefault="00B54627" w:rsidP="002D543A">
      <w:pPr>
        <w:spacing w:after="80"/>
        <w:jc w:val="center"/>
        <w:rPr>
          <w:rFonts w:ascii="Century Gothic" w:hAnsi="Century Gothic" w:cs="Century Gothic"/>
        </w:rPr>
      </w:pPr>
      <w:r>
        <w:rPr>
          <w:noProof/>
          <w:kern w:val="16"/>
        </w:rPr>
        <w:drawing>
          <wp:anchor distT="0" distB="0" distL="114300" distR="114300" simplePos="0" relativeHeight="251658240" behindDoc="0" locked="0" layoutInCell="1" allowOverlap="1" wp14:anchorId="1651F7EB" wp14:editId="594914CF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3733800" cy="55368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lue_Icon_RGB (EBL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553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D6A0C2" w14:textId="7E8401FD" w:rsidR="00B447EA" w:rsidRDefault="00B447EA" w:rsidP="003E291E">
      <w:pPr>
        <w:spacing w:after="80"/>
        <w:jc w:val="center"/>
        <w:rPr>
          <w:rFonts w:ascii="Century Gothic" w:hAnsi="Century Gothic" w:cs="Century Gothic"/>
          <w:caps/>
          <w:sz w:val="18"/>
          <w:szCs w:val="18"/>
        </w:rPr>
      </w:pPr>
    </w:p>
    <w:p w14:paraId="7B05BCB8" w14:textId="77777777" w:rsidR="00B54627" w:rsidRDefault="00B54627" w:rsidP="003E291E">
      <w:pPr>
        <w:spacing w:after="80"/>
        <w:jc w:val="center"/>
        <w:rPr>
          <w:rFonts w:ascii="Century Gothic" w:hAnsi="Century Gothic" w:cs="Century Gothic"/>
          <w:caps/>
          <w:sz w:val="18"/>
          <w:szCs w:val="18"/>
        </w:rPr>
      </w:pPr>
    </w:p>
    <w:p w14:paraId="52E21887" w14:textId="7FD7838F" w:rsidR="003E291E" w:rsidRPr="00FD30B6" w:rsidRDefault="00B573C5" w:rsidP="003E291E">
      <w:pPr>
        <w:spacing w:after="80"/>
        <w:jc w:val="center"/>
        <w:rPr>
          <w:rFonts w:ascii="Century Gothic" w:hAnsi="Century Gothic" w:cs="Century Gothic"/>
          <w:caps/>
          <w:sz w:val="18"/>
          <w:szCs w:val="18"/>
        </w:rPr>
      </w:pPr>
      <w:r>
        <w:rPr>
          <w:rFonts w:ascii="Century Gothic" w:hAnsi="Century Gothic" w:cs="Century Gothic"/>
          <w:caps/>
          <w:sz w:val="18"/>
          <w:szCs w:val="18"/>
        </w:rPr>
        <w:t>999 n</w:t>
      </w:r>
      <w:r w:rsidR="00C55113">
        <w:rPr>
          <w:rFonts w:ascii="Century Gothic" w:hAnsi="Century Gothic" w:cs="Century Gothic"/>
          <w:caps/>
          <w:sz w:val="18"/>
          <w:szCs w:val="18"/>
        </w:rPr>
        <w:t>orth</w:t>
      </w:r>
      <w:r>
        <w:rPr>
          <w:rFonts w:ascii="Century Gothic" w:hAnsi="Century Gothic" w:cs="Century Gothic"/>
          <w:caps/>
          <w:sz w:val="18"/>
          <w:szCs w:val="18"/>
        </w:rPr>
        <w:t xml:space="preserve"> </w:t>
      </w:r>
      <w:r w:rsidR="0058715A">
        <w:rPr>
          <w:rFonts w:ascii="Century Gothic" w:hAnsi="Century Gothic" w:cs="Century Gothic"/>
          <w:caps/>
          <w:sz w:val="18"/>
          <w:szCs w:val="18"/>
        </w:rPr>
        <w:t>pacific coast highway</w:t>
      </w:r>
      <w:r w:rsidR="003E291E" w:rsidRPr="00FD30B6">
        <w:rPr>
          <w:rFonts w:ascii="Century Gothic" w:hAnsi="Century Gothic" w:cs="Century Gothic"/>
          <w:caps/>
          <w:sz w:val="18"/>
          <w:szCs w:val="18"/>
        </w:rPr>
        <w:t>, Suit</w:t>
      </w:r>
      <w:r w:rsidR="003E291E">
        <w:rPr>
          <w:rFonts w:ascii="Century Gothic" w:hAnsi="Century Gothic" w:cs="Century Gothic"/>
          <w:caps/>
          <w:sz w:val="18"/>
          <w:szCs w:val="18"/>
        </w:rPr>
        <w:t xml:space="preserve">e </w:t>
      </w:r>
      <w:r>
        <w:rPr>
          <w:rFonts w:ascii="Century Gothic" w:hAnsi="Century Gothic" w:cs="Century Gothic"/>
          <w:caps/>
          <w:sz w:val="18"/>
          <w:szCs w:val="18"/>
        </w:rPr>
        <w:t>525</w:t>
      </w:r>
      <w:r w:rsidR="003E291E">
        <w:rPr>
          <w:rFonts w:ascii="Century Gothic" w:hAnsi="Century Gothic" w:cs="Century Gothic"/>
          <w:caps/>
          <w:sz w:val="18"/>
          <w:szCs w:val="18"/>
        </w:rPr>
        <w:t xml:space="preserve">, </w:t>
      </w:r>
      <w:r w:rsidR="00C55113">
        <w:rPr>
          <w:rFonts w:ascii="Century Gothic" w:hAnsi="Century Gothic" w:cs="Century Gothic"/>
          <w:caps/>
          <w:sz w:val="18"/>
          <w:szCs w:val="18"/>
        </w:rPr>
        <w:t>el segundo</w:t>
      </w:r>
      <w:r w:rsidR="003E291E">
        <w:rPr>
          <w:rFonts w:ascii="Century Gothic" w:hAnsi="Century Gothic" w:cs="Century Gothic"/>
          <w:caps/>
          <w:sz w:val="18"/>
          <w:szCs w:val="18"/>
        </w:rPr>
        <w:t xml:space="preserve">, California </w:t>
      </w:r>
      <w:r>
        <w:rPr>
          <w:rFonts w:ascii="Century Gothic" w:hAnsi="Century Gothic" w:cs="Century Gothic"/>
          <w:caps/>
          <w:sz w:val="18"/>
          <w:szCs w:val="18"/>
        </w:rPr>
        <w:t>90245</w:t>
      </w:r>
    </w:p>
    <w:p w14:paraId="46D3DC04" w14:textId="4884F169" w:rsidR="003E291E" w:rsidRDefault="003E291E" w:rsidP="003E291E">
      <w:pPr>
        <w:spacing w:after="80"/>
        <w:jc w:val="center"/>
        <w:rPr>
          <w:rFonts w:ascii="Century Gothic" w:hAnsi="Century Gothic" w:cs="Century Gothic"/>
          <w:sz w:val="18"/>
          <w:szCs w:val="18"/>
        </w:rPr>
      </w:pPr>
      <w:r w:rsidRPr="00FD30B6">
        <w:rPr>
          <w:rFonts w:ascii="Century Gothic" w:hAnsi="Century Gothic" w:cs="Century Gothic"/>
          <w:caps/>
          <w:sz w:val="18"/>
          <w:szCs w:val="18"/>
        </w:rPr>
        <w:t>Tel</w:t>
      </w:r>
      <w:r>
        <w:rPr>
          <w:rFonts w:ascii="Century Gothic" w:hAnsi="Century Gothic" w:cs="Century Gothic"/>
          <w:sz w:val="18"/>
          <w:szCs w:val="18"/>
        </w:rPr>
        <w:t>: 323.592.3505   www.</w:t>
      </w:r>
      <w:r w:rsidR="00296145">
        <w:rPr>
          <w:rFonts w:ascii="Century Gothic" w:hAnsi="Century Gothic" w:cs="Century Gothic"/>
          <w:sz w:val="18"/>
          <w:szCs w:val="18"/>
        </w:rPr>
        <w:t>zaller</w:t>
      </w:r>
      <w:r>
        <w:rPr>
          <w:rFonts w:ascii="Century Gothic" w:hAnsi="Century Gothic" w:cs="Century Gothic"/>
          <w:sz w:val="18"/>
          <w:szCs w:val="18"/>
        </w:rPr>
        <w:t>law.com</w:t>
      </w:r>
    </w:p>
    <w:p w14:paraId="44AFEDDF" w14:textId="6F890BBF" w:rsidR="00EC06FD" w:rsidRPr="005C1F29" w:rsidRDefault="00EC06FD" w:rsidP="003E291E">
      <w:pPr>
        <w:tabs>
          <w:tab w:val="right" w:pos="9450"/>
        </w:tabs>
        <w:spacing w:line="240" w:lineRule="exact"/>
        <w:ind w:right="187"/>
        <w:rPr>
          <w:rFonts w:ascii="Open Sans" w:hAnsi="Open Sans" w:cs="Open Sans"/>
          <w:noProof/>
          <w:kern w:val="16"/>
        </w:rPr>
      </w:pPr>
    </w:p>
    <w:p w14:paraId="3E881C62" w14:textId="77777777" w:rsidR="00CA471B" w:rsidRPr="00CA471B" w:rsidRDefault="00CA471B" w:rsidP="00CA471B">
      <w:pPr>
        <w:jc w:val="center"/>
        <w:rPr>
          <w:rFonts w:ascii="Open Sans" w:hAnsi="Open Sans" w:cs="Open Sans"/>
          <w:b/>
        </w:rPr>
      </w:pPr>
      <w:r w:rsidRPr="00CA471B">
        <w:rPr>
          <w:rFonts w:ascii="Open Sans" w:hAnsi="Open Sans" w:cs="Open Sans"/>
          <w:b/>
        </w:rPr>
        <w:t>Termination Checklist</w:t>
      </w:r>
      <w:r w:rsidRPr="00CA471B">
        <w:rPr>
          <w:rFonts w:ascii="Open Sans" w:hAnsi="Open Sans" w:cs="Open Sans"/>
          <w:b/>
        </w:rPr>
        <w:br/>
      </w:r>
    </w:p>
    <w:p w14:paraId="06B5AF86" w14:textId="77777777" w:rsidR="00CA471B" w:rsidRPr="00CA471B" w:rsidRDefault="00CA471B" w:rsidP="00CA471B">
      <w:pPr>
        <w:rPr>
          <w:rFonts w:ascii="Open Sans" w:hAnsi="Open Sans" w:cs="Open Sans"/>
          <w:i/>
        </w:rPr>
      </w:pPr>
      <w:r w:rsidRPr="00CA471B">
        <w:rPr>
          <w:rFonts w:ascii="Open Sans" w:hAnsi="Open Sans" w:cs="Open Sans"/>
          <w:i/>
        </w:rPr>
        <w:t xml:space="preserve">Below are a few issues to consider in developing a termination checklist.  Employers should review any requirements for their </w:t>
      </w:r>
      <w:proofErr w:type="gramStart"/>
      <w:r w:rsidRPr="00CA471B">
        <w:rPr>
          <w:rFonts w:ascii="Open Sans" w:hAnsi="Open Sans" w:cs="Open Sans"/>
          <w:i/>
        </w:rPr>
        <w:t>industries, and</w:t>
      </w:r>
      <w:proofErr w:type="gramEnd"/>
      <w:r w:rsidRPr="00CA471B">
        <w:rPr>
          <w:rFonts w:ascii="Open Sans" w:hAnsi="Open Sans" w:cs="Open Sans"/>
          <w:i/>
        </w:rPr>
        <w:t xml:space="preserve"> modify this form to meet their requirements with the assistance of a qualified attorney.</w:t>
      </w:r>
    </w:p>
    <w:p w14:paraId="031B6BF2" w14:textId="77777777" w:rsidR="00CA471B" w:rsidRPr="00CA471B" w:rsidRDefault="00CA471B" w:rsidP="00CA471B">
      <w:pPr>
        <w:jc w:val="center"/>
        <w:rPr>
          <w:rFonts w:ascii="Open Sans" w:hAnsi="Open Sans" w:cs="Open Sans"/>
          <w:b/>
        </w:rPr>
      </w:pPr>
    </w:p>
    <w:p w14:paraId="4E08C23C" w14:textId="77777777" w:rsidR="00CA471B" w:rsidRPr="00CA471B" w:rsidRDefault="00CA471B" w:rsidP="00CA471B">
      <w:pPr>
        <w:widowControl w:val="0"/>
        <w:autoSpaceDE w:val="0"/>
        <w:autoSpaceDN w:val="0"/>
        <w:adjustRightInd w:val="0"/>
        <w:rPr>
          <w:rFonts w:ascii="Open Sans" w:hAnsi="Open Sans" w:cs="Open Sans"/>
          <w:color w:val="0000FF"/>
        </w:rPr>
      </w:pPr>
      <w:r w:rsidRPr="00CA471B">
        <w:rPr>
          <w:rFonts w:ascii="Open Sans" w:hAnsi="Open Sans" w:cs="Open Sans"/>
          <w:b/>
          <w:bCs/>
          <w:color w:val="0000FF"/>
        </w:rPr>
        <w:t xml:space="preserve">Reason for Termination: Conduct and Company Policy </w:t>
      </w:r>
    </w:p>
    <w:p w14:paraId="41104ECB" w14:textId="77777777" w:rsidR="00CA471B" w:rsidRPr="00CA471B" w:rsidRDefault="00CA471B" w:rsidP="00CA471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rPr>
          <w:rFonts w:ascii="Open Sans" w:hAnsi="Open Sans" w:cs="Open Sans"/>
          <w:b/>
          <w:sz w:val="24"/>
          <w:szCs w:val="24"/>
        </w:rPr>
      </w:pPr>
      <w:r w:rsidRPr="00CA471B">
        <w:rPr>
          <w:rFonts w:ascii="Open Sans" w:hAnsi="Open Sans" w:cs="Open Sans"/>
          <w:sz w:val="24"/>
          <w:szCs w:val="24"/>
        </w:rPr>
        <w:t>What is the reason for termination?  _____________________________________________</w:t>
      </w:r>
    </w:p>
    <w:p w14:paraId="29AB87CE" w14:textId="77777777" w:rsidR="00CA471B" w:rsidRPr="00CA471B" w:rsidRDefault="00CA471B" w:rsidP="00CA471B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after="240" w:line="240" w:lineRule="auto"/>
        <w:rPr>
          <w:rFonts w:ascii="Open Sans" w:hAnsi="Open Sans" w:cs="Open Sans"/>
          <w:sz w:val="24"/>
          <w:szCs w:val="24"/>
        </w:rPr>
      </w:pPr>
      <w:r w:rsidRPr="00CA471B">
        <w:rPr>
          <w:rFonts w:ascii="Open Sans" w:hAnsi="Open Sans" w:cs="Open Sans"/>
          <w:sz w:val="24"/>
          <w:szCs w:val="24"/>
        </w:rPr>
        <w:t>Is there a company policy that was violated? [Note: Is the company policy in writing?  Has it been distributed to the employee?  Is there a signed acknowledgement of the policy in the employee’s file?]  ___________________________________________</w:t>
      </w:r>
    </w:p>
    <w:p w14:paraId="3485BD4F" w14:textId="77777777" w:rsidR="00CA471B" w:rsidRPr="00CA471B" w:rsidRDefault="00CA471B" w:rsidP="00CA471B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after="240" w:line="240" w:lineRule="auto"/>
        <w:rPr>
          <w:rFonts w:ascii="Open Sans" w:hAnsi="Open Sans" w:cs="Open Sans"/>
          <w:sz w:val="24"/>
          <w:szCs w:val="24"/>
        </w:rPr>
      </w:pPr>
      <w:r w:rsidRPr="00CA471B">
        <w:rPr>
          <w:rFonts w:ascii="Open Sans" w:hAnsi="Open Sans" w:cs="Open Sans"/>
          <w:sz w:val="24"/>
          <w:szCs w:val="24"/>
        </w:rPr>
        <w:t>Who was involved in termination decision? _________________________________</w:t>
      </w:r>
    </w:p>
    <w:p w14:paraId="09BC4084" w14:textId="77777777" w:rsidR="00CA471B" w:rsidRPr="00CA471B" w:rsidRDefault="00CA471B" w:rsidP="00CA471B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after="240" w:line="240" w:lineRule="auto"/>
        <w:rPr>
          <w:rFonts w:ascii="Open Sans" w:hAnsi="Open Sans" w:cs="Open Sans"/>
          <w:sz w:val="24"/>
          <w:szCs w:val="24"/>
        </w:rPr>
      </w:pPr>
      <w:r w:rsidRPr="00CA471B">
        <w:rPr>
          <w:rFonts w:ascii="Open Sans" w:hAnsi="Open Sans" w:cs="Open Sans"/>
          <w:sz w:val="24"/>
          <w:szCs w:val="24"/>
        </w:rPr>
        <w:t>Review documentation for termination if “for cause” and ensure this documentation is maintained in personnel file.</w:t>
      </w:r>
    </w:p>
    <w:p w14:paraId="1603C001" w14:textId="77777777" w:rsidR="00CA471B" w:rsidRPr="00CA471B" w:rsidRDefault="00CA471B" w:rsidP="00CA471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Open Sans" w:hAnsi="Open Sans" w:cs="Open Sans"/>
          <w:b/>
          <w:bCs/>
          <w:color w:val="0000FF"/>
        </w:rPr>
      </w:pPr>
      <w:r w:rsidRPr="00CA471B">
        <w:rPr>
          <w:rFonts w:ascii="Open Sans" w:hAnsi="Open Sans" w:cs="Open Sans"/>
          <w:b/>
          <w:bCs/>
          <w:color w:val="0000FF"/>
        </w:rPr>
        <w:t>Final Pay and Accounting</w:t>
      </w:r>
    </w:p>
    <w:p w14:paraId="28E994BF" w14:textId="77777777" w:rsidR="00CA471B" w:rsidRPr="00CA471B" w:rsidRDefault="00CA471B" w:rsidP="00CA471B">
      <w:pPr>
        <w:pStyle w:val="ListParagraph"/>
        <w:widowControl w:val="0"/>
        <w:numPr>
          <w:ilvl w:val="0"/>
          <w:numId w:val="1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40" w:line="240" w:lineRule="auto"/>
        <w:rPr>
          <w:rFonts w:ascii="Open Sans" w:hAnsi="Open Sans" w:cs="Open Sans"/>
          <w:sz w:val="24"/>
          <w:szCs w:val="24"/>
        </w:rPr>
      </w:pPr>
      <w:r w:rsidRPr="00CA471B">
        <w:rPr>
          <w:rFonts w:ascii="Open Sans" w:hAnsi="Open Sans" w:cs="Open Sans"/>
          <w:sz w:val="24"/>
          <w:szCs w:val="24"/>
        </w:rPr>
        <w:t xml:space="preserve">Prepare employee’s final paycheck and ensure that any unused accrued vacation time is also included.  </w:t>
      </w:r>
    </w:p>
    <w:p w14:paraId="23FC2793" w14:textId="77777777" w:rsidR="00CA471B" w:rsidRPr="00CA471B" w:rsidRDefault="00CA471B" w:rsidP="00CA471B">
      <w:pPr>
        <w:pStyle w:val="ListParagraph"/>
        <w:widowControl w:val="0"/>
        <w:numPr>
          <w:ilvl w:val="0"/>
          <w:numId w:val="1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40" w:line="240" w:lineRule="auto"/>
        <w:rPr>
          <w:rFonts w:ascii="Open Sans" w:hAnsi="Open Sans" w:cs="Open Sans"/>
          <w:sz w:val="24"/>
          <w:szCs w:val="24"/>
        </w:rPr>
      </w:pPr>
      <w:r w:rsidRPr="00CA471B">
        <w:rPr>
          <w:rFonts w:ascii="Open Sans" w:hAnsi="Open Sans" w:cs="Open Sans"/>
          <w:sz w:val="24"/>
          <w:szCs w:val="24"/>
        </w:rPr>
        <w:t xml:space="preserve">Commissions, bonuses, or expense reimbursement owed to employee?  </w:t>
      </w:r>
    </w:p>
    <w:p w14:paraId="1B86F11F" w14:textId="77777777" w:rsidR="00CA471B" w:rsidRPr="00CA471B" w:rsidRDefault="00CA471B" w:rsidP="00CA471B">
      <w:pPr>
        <w:pStyle w:val="ListParagraph"/>
        <w:widowControl w:val="0"/>
        <w:numPr>
          <w:ilvl w:val="1"/>
          <w:numId w:val="1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40" w:line="240" w:lineRule="auto"/>
        <w:rPr>
          <w:rFonts w:ascii="Open Sans" w:hAnsi="Open Sans" w:cs="Open Sans"/>
          <w:sz w:val="24"/>
          <w:szCs w:val="24"/>
        </w:rPr>
      </w:pPr>
      <w:r w:rsidRPr="00CA471B">
        <w:rPr>
          <w:rFonts w:ascii="Open Sans" w:hAnsi="Open Sans" w:cs="Open Sans"/>
          <w:sz w:val="24"/>
          <w:szCs w:val="24"/>
        </w:rPr>
        <w:t>If calculable at time of termination, must be paid.  If not, inform employee when they will be paid.</w:t>
      </w:r>
    </w:p>
    <w:p w14:paraId="22DCE703" w14:textId="77777777" w:rsidR="00CA471B" w:rsidRPr="00CA471B" w:rsidRDefault="00CA471B" w:rsidP="00CA471B">
      <w:pPr>
        <w:pStyle w:val="ListParagraph"/>
        <w:widowControl w:val="0"/>
        <w:numPr>
          <w:ilvl w:val="1"/>
          <w:numId w:val="1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40" w:line="240" w:lineRule="auto"/>
        <w:rPr>
          <w:rFonts w:ascii="Open Sans" w:hAnsi="Open Sans" w:cs="Open Sans"/>
          <w:sz w:val="24"/>
          <w:szCs w:val="24"/>
        </w:rPr>
      </w:pPr>
      <w:r w:rsidRPr="00CA471B">
        <w:rPr>
          <w:rFonts w:ascii="Open Sans" w:hAnsi="Open Sans" w:cs="Open Sans"/>
          <w:sz w:val="24"/>
          <w:szCs w:val="24"/>
        </w:rPr>
        <w:t>Obtain all expense reimbursement forms form employee.</w:t>
      </w:r>
    </w:p>
    <w:p w14:paraId="0F973323" w14:textId="77777777" w:rsidR="00CA471B" w:rsidRPr="00CA471B" w:rsidRDefault="00CA471B" w:rsidP="00CA471B">
      <w:pPr>
        <w:pStyle w:val="ListParagraph"/>
        <w:widowControl w:val="0"/>
        <w:numPr>
          <w:ilvl w:val="0"/>
          <w:numId w:val="1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40" w:line="240" w:lineRule="auto"/>
        <w:rPr>
          <w:rFonts w:ascii="Open Sans" w:hAnsi="Open Sans" w:cs="Open Sans"/>
          <w:sz w:val="24"/>
          <w:szCs w:val="24"/>
        </w:rPr>
      </w:pPr>
      <w:r w:rsidRPr="00CA471B">
        <w:rPr>
          <w:rFonts w:ascii="Open Sans" w:hAnsi="Open Sans" w:cs="Open Sans"/>
          <w:sz w:val="24"/>
          <w:szCs w:val="24"/>
        </w:rPr>
        <w:t>Location where final wages paid: __________________</w:t>
      </w:r>
    </w:p>
    <w:p w14:paraId="36917F69" w14:textId="77777777" w:rsidR="00CA471B" w:rsidRPr="00CA471B" w:rsidRDefault="00CA471B" w:rsidP="00CA471B">
      <w:pPr>
        <w:pStyle w:val="ListParagraph"/>
        <w:widowControl w:val="0"/>
        <w:numPr>
          <w:ilvl w:val="0"/>
          <w:numId w:val="1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40" w:line="240" w:lineRule="auto"/>
        <w:rPr>
          <w:rFonts w:ascii="Open Sans" w:hAnsi="Open Sans" w:cs="Open Sans"/>
          <w:sz w:val="24"/>
          <w:szCs w:val="24"/>
        </w:rPr>
      </w:pPr>
      <w:r w:rsidRPr="00CA471B">
        <w:rPr>
          <w:rFonts w:ascii="Open Sans" w:hAnsi="Open Sans" w:cs="Open Sans"/>
          <w:sz w:val="24"/>
          <w:szCs w:val="24"/>
        </w:rPr>
        <w:t>Direct deposit requested by employee?  [note that after termination employee must re-authorize direct deposit for final paycheck]</w:t>
      </w:r>
    </w:p>
    <w:p w14:paraId="06D1B3BE" w14:textId="77777777" w:rsidR="00CA471B" w:rsidRPr="00CA471B" w:rsidRDefault="00CA471B" w:rsidP="00CA471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Open Sans" w:hAnsi="Open Sans" w:cs="Open Sans"/>
          <w:b/>
          <w:bCs/>
          <w:color w:val="0000FF"/>
        </w:rPr>
      </w:pPr>
      <w:r w:rsidRPr="00CA471B">
        <w:rPr>
          <w:rFonts w:ascii="Open Sans" w:hAnsi="Open Sans" w:cs="Open Sans"/>
          <w:b/>
          <w:bCs/>
          <w:color w:val="0000FF"/>
        </w:rPr>
        <w:t>Company Property and Passwords</w:t>
      </w:r>
    </w:p>
    <w:p w14:paraId="35E93646" w14:textId="77777777" w:rsidR="00CA471B" w:rsidRPr="00CA471B" w:rsidRDefault="00CA471B" w:rsidP="00CA471B">
      <w:pPr>
        <w:pStyle w:val="ListParagraph"/>
        <w:widowControl w:val="0"/>
        <w:numPr>
          <w:ilvl w:val="0"/>
          <w:numId w:val="1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40" w:line="240" w:lineRule="auto"/>
        <w:rPr>
          <w:rFonts w:ascii="Open Sans" w:hAnsi="Open Sans" w:cs="Open Sans"/>
          <w:sz w:val="24"/>
          <w:szCs w:val="24"/>
        </w:rPr>
      </w:pPr>
      <w:r w:rsidRPr="00CA471B">
        <w:rPr>
          <w:rFonts w:ascii="Open Sans" w:hAnsi="Open Sans" w:cs="Open Sans"/>
          <w:sz w:val="24"/>
          <w:szCs w:val="24"/>
        </w:rPr>
        <w:t>Obtain all company property from employee and reset passwords.</w:t>
      </w:r>
    </w:p>
    <w:p w14:paraId="4ED3E263" w14:textId="77777777" w:rsidR="00CA471B" w:rsidRPr="00CA471B" w:rsidRDefault="00CA471B" w:rsidP="00CA471B">
      <w:pPr>
        <w:pStyle w:val="ListParagraph"/>
        <w:widowControl w:val="0"/>
        <w:numPr>
          <w:ilvl w:val="1"/>
          <w:numId w:val="1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CA471B">
        <w:rPr>
          <w:rFonts w:ascii="Open Sans" w:hAnsi="Open Sans" w:cs="Open Sans"/>
          <w:sz w:val="24"/>
          <w:szCs w:val="24"/>
        </w:rPr>
        <w:t xml:space="preserve">Uniform returned? </w:t>
      </w:r>
    </w:p>
    <w:p w14:paraId="31A0CA54" w14:textId="77777777" w:rsidR="00CA471B" w:rsidRPr="00CA471B" w:rsidRDefault="00CA471B" w:rsidP="00CA471B">
      <w:pPr>
        <w:pStyle w:val="ListParagraph"/>
        <w:widowControl w:val="0"/>
        <w:numPr>
          <w:ilvl w:val="1"/>
          <w:numId w:val="1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CA471B">
        <w:rPr>
          <w:rFonts w:ascii="Open Sans" w:hAnsi="Open Sans" w:cs="Open Sans"/>
          <w:sz w:val="24"/>
          <w:szCs w:val="24"/>
        </w:rPr>
        <w:t>Keys returned?</w:t>
      </w:r>
    </w:p>
    <w:p w14:paraId="007ED49B" w14:textId="77777777" w:rsidR="00CA471B" w:rsidRPr="00CA471B" w:rsidRDefault="00CA471B" w:rsidP="00CA471B">
      <w:pPr>
        <w:pStyle w:val="ListParagraph"/>
        <w:widowControl w:val="0"/>
        <w:numPr>
          <w:ilvl w:val="1"/>
          <w:numId w:val="1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CA471B">
        <w:rPr>
          <w:rFonts w:ascii="Open Sans" w:hAnsi="Open Sans" w:cs="Open Sans"/>
          <w:sz w:val="24"/>
          <w:szCs w:val="24"/>
        </w:rPr>
        <w:t xml:space="preserve">List of all </w:t>
      </w:r>
      <w:proofErr w:type="gramStart"/>
      <w:r w:rsidRPr="00CA471B">
        <w:rPr>
          <w:rFonts w:ascii="Open Sans" w:hAnsi="Open Sans" w:cs="Open Sans"/>
          <w:sz w:val="24"/>
          <w:szCs w:val="24"/>
        </w:rPr>
        <w:t>passwords</w:t>
      </w:r>
      <w:proofErr w:type="gramEnd"/>
      <w:r w:rsidRPr="00CA471B">
        <w:rPr>
          <w:rFonts w:ascii="Open Sans" w:hAnsi="Open Sans" w:cs="Open Sans"/>
          <w:sz w:val="24"/>
          <w:szCs w:val="24"/>
        </w:rPr>
        <w:t xml:space="preserve"> employee had access to: </w:t>
      </w:r>
    </w:p>
    <w:p w14:paraId="1CAEFADA" w14:textId="2DA84169" w:rsidR="00CA471B" w:rsidRDefault="00CA471B" w:rsidP="00CA471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Open Sans" w:hAnsi="Open Sans" w:cs="Open Sans"/>
          <w:b/>
          <w:bCs/>
          <w:color w:val="0000FF"/>
        </w:rPr>
      </w:pPr>
    </w:p>
    <w:p w14:paraId="2AE212C4" w14:textId="77777777" w:rsidR="001F74CE" w:rsidRPr="00CA471B" w:rsidRDefault="001F74CE" w:rsidP="00CA471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Open Sans" w:hAnsi="Open Sans" w:cs="Open Sans"/>
          <w:b/>
          <w:bCs/>
          <w:color w:val="0000FF"/>
        </w:rPr>
      </w:pPr>
    </w:p>
    <w:p w14:paraId="7FDA4E0A" w14:textId="77777777" w:rsidR="00CA471B" w:rsidRPr="00CA471B" w:rsidRDefault="00CA471B" w:rsidP="00CA471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Open Sans" w:hAnsi="Open Sans" w:cs="Open Sans"/>
          <w:b/>
          <w:bCs/>
          <w:color w:val="0000FF"/>
        </w:rPr>
      </w:pPr>
      <w:r w:rsidRPr="00CA471B">
        <w:rPr>
          <w:rFonts w:ascii="Open Sans" w:hAnsi="Open Sans" w:cs="Open Sans"/>
          <w:b/>
          <w:bCs/>
          <w:color w:val="0000FF"/>
        </w:rPr>
        <w:t>Severance Agreement Considerations</w:t>
      </w:r>
    </w:p>
    <w:p w14:paraId="74F0E0F6" w14:textId="77777777" w:rsidR="00CA471B" w:rsidRPr="00CA471B" w:rsidRDefault="00CA471B" w:rsidP="00CA471B">
      <w:pPr>
        <w:pStyle w:val="ListParagraph"/>
        <w:widowControl w:val="0"/>
        <w:numPr>
          <w:ilvl w:val="0"/>
          <w:numId w:val="1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40" w:line="240" w:lineRule="auto"/>
        <w:rPr>
          <w:rFonts w:ascii="Open Sans" w:hAnsi="Open Sans" w:cs="Open Sans"/>
          <w:sz w:val="24"/>
          <w:szCs w:val="24"/>
        </w:rPr>
      </w:pPr>
      <w:r w:rsidRPr="00CA471B">
        <w:rPr>
          <w:rFonts w:ascii="Open Sans" w:hAnsi="Open Sans" w:cs="Open Sans"/>
          <w:sz w:val="24"/>
          <w:szCs w:val="24"/>
        </w:rPr>
        <w:t xml:space="preserve">Should the company consider offering this employee severance in exchange for a release?  </w:t>
      </w:r>
    </w:p>
    <w:p w14:paraId="57F3213F" w14:textId="77777777" w:rsidR="00CA471B" w:rsidRPr="00CA471B" w:rsidRDefault="00CA471B" w:rsidP="00CA471B">
      <w:pPr>
        <w:pStyle w:val="ListParagraph"/>
        <w:widowControl w:val="0"/>
        <w:numPr>
          <w:ilvl w:val="1"/>
          <w:numId w:val="1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40" w:line="240" w:lineRule="auto"/>
        <w:rPr>
          <w:rFonts w:ascii="Open Sans" w:hAnsi="Open Sans" w:cs="Open Sans"/>
          <w:sz w:val="24"/>
          <w:szCs w:val="24"/>
        </w:rPr>
      </w:pPr>
      <w:r w:rsidRPr="00CA471B">
        <w:rPr>
          <w:rFonts w:ascii="Open Sans" w:hAnsi="Open Sans" w:cs="Open Sans"/>
          <w:sz w:val="24"/>
          <w:szCs w:val="24"/>
        </w:rPr>
        <w:t>Is the employee 40 years old or older?  If so, will need a revocation period before payment is made to employee.</w:t>
      </w:r>
    </w:p>
    <w:p w14:paraId="254F4CAC" w14:textId="77777777" w:rsidR="00CA471B" w:rsidRPr="00CA471B" w:rsidRDefault="00CA471B" w:rsidP="00CA471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Open Sans" w:hAnsi="Open Sans" w:cs="Open Sans"/>
          <w:b/>
          <w:bCs/>
          <w:color w:val="0000FF"/>
        </w:rPr>
      </w:pPr>
      <w:r w:rsidRPr="00CA471B">
        <w:rPr>
          <w:rFonts w:ascii="Open Sans" w:hAnsi="Open Sans" w:cs="Open Sans"/>
          <w:b/>
          <w:bCs/>
          <w:color w:val="0000FF"/>
        </w:rPr>
        <w:t>Final Notices</w:t>
      </w:r>
    </w:p>
    <w:p w14:paraId="6E3D33B4" w14:textId="77777777" w:rsidR="00CA471B" w:rsidRPr="00CA471B" w:rsidRDefault="00CA471B" w:rsidP="00CA471B">
      <w:pPr>
        <w:pStyle w:val="ListParagraph"/>
        <w:widowControl w:val="0"/>
        <w:numPr>
          <w:ilvl w:val="1"/>
          <w:numId w:val="1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40" w:line="240" w:lineRule="auto"/>
        <w:rPr>
          <w:rFonts w:ascii="Open Sans" w:hAnsi="Open Sans" w:cs="Open Sans"/>
          <w:sz w:val="24"/>
          <w:szCs w:val="24"/>
        </w:rPr>
      </w:pPr>
      <w:r w:rsidRPr="00CA471B">
        <w:rPr>
          <w:rFonts w:ascii="Open Sans" w:hAnsi="Open Sans" w:cs="Open Sans"/>
          <w:sz w:val="24"/>
          <w:szCs w:val="24"/>
        </w:rPr>
        <w:t>Required notices:</w:t>
      </w:r>
    </w:p>
    <w:p w14:paraId="3CF57CB2" w14:textId="77777777" w:rsidR="00CA471B" w:rsidRPr="00CA471B" w:rsidRDefault="00CA471B" w:rsidP="00CA471B">
      <w:pPr>
        <w:pStyle w:val="ListParagraph"/>
        <w:widowControl w:val="0"/>
        <w:numPr>
          <w:ilvl w:val="2"/>
          <w:numId w:val="1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40" w:line="240" w:lineRule="auto"/>
        <w:rPr>
          <w:rFonts w:ascii="Open Sans" w:hAnsi="Open Sans" w:cs="Open Sans"/>
          <w:sz w:val="24"/>
          <w:szCs w:val="24"/>
        </w:rPr>
      </w:pPr>
      <w:r w:rsidRPr="00CA471B">
        <w:rPr>
          <w:rFonts w:ascii="Open Sans" w:hAnsi="Open Sans" w:cs="Open Sans"/>
          <w:b/>
          <w:sz w:val="24"/>
          <w:szCs w:val="24"/>
        </w:rPr>
        <w:t xml:space="preserve">Notice to Employee as to Change in Relationship (download </w:t>
      </w:r>
      <w:hyperlink r:id="rId11" w:history="1">
        <w:r w:rsidRPr="00CA471B">
          <w:rPr>
            <w:rStyle w:val="Hyperlink"/>
            <w:rFonts w:ascii="Open Sans" w:hAnsi="Open Sans" w:cs="Open Sans"/>
            <w:b/>
            <w:sz w:val="24"/>
            <w:szCs w:val="24"/>
          </w:rPr>
          <w:t>here</w:t>
        </w:r>
      </w:hyperlink>
      <w:r w:rsidRPr="00CA471B">
        <w:rPr>
          <w:rFonts w:ascii="Open Sans" w:hAnsi="Open Sans" w:cs="Open Sans"/>
          <w:b/>
          <w:sz w:val="24"/>
          <w:szCs w:val="24"/>
        </w:rPr>
        <w:t>)</w:t>
      </w:r>
    </w:p>
    <w:p w14:paraId="30BD9FB1" w14:textId="77777777" w:rsidR="00CA471B" w:rsidRPr="00CA471B" w:rsidRDefault="00CA471B" w:rsidP="00CA471B">
      <w:pPr>
        <w:pStyle w:val="ListParagraph"/>
        <w:widowControl w:val="0"/>
        <w:numPr>
          <w:ilvl w:val="2"/>
          <w:numId w:val="1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40" w:line="240" w:lineRule="auto"/>
        <w:rPr>
          <w:rFonts w:ascii="Open Sans" w:hAnsi="Open Sans" w:cs="Open Sans"/>
          <w:sz w:val="24"/>
          <w:szCs w:val="24"/>
        </w:rPr>
      </w:pPr>
      <w:r w:rsidRPr="00CA471B">
        <w:rPr>
          <w:rFonts w:ascii="Open Sans" w:hAnsi="Open Sans" w:cs="Open Sans"/>
          <w:b/>
          <w:sz w:val="24"/>
          <w:szCs w:val="24"/>
        </w:rPr>
        <w:t xml:space="preserve">For your Benefit (Form 2320) (download </w:t>
      </w:r>
      <w:hyperlink r:id="rId12" w:history="1">
        <w:r w:rsidRPr="00CA471B">
          <w:rPr>
            <w:rStyle w:val="Hyperlink"/>
            <w:rFonts w:ascii="Open Sans" w:hAnsi="Open Sans" w:cs="Open Sans"/>
            <w:b/>
            <w:sz w:val="24"/>
            <w:szCs w:val="24"/>
          </w:rPr>
          <w:t>here</w:t>
        </w:r>
      </w:hyperlink>
      <w:r w:rsidRPr="00CA471B">
        <w:rPr>
          <w:rFonts w:ascii="Open Sans" w:hAnsi="Open Sans" w:cs="Open Sans"/>
          <w:b/>
          <w:sz w:val="24"/>
          <w:szCs w:val="24"/>
        </w:rPr>
        <w:t>)</w:t>
      </w:r>
    </w:p>
    <w:p w14:paraId="75A419C5" w14:textId="77777777" w:rsidR="00CA471B" w:rsidRPr="00CA471B" w:rsidRDefault="00CA471B" w:rsidP="00CA471B">
      <w:pPr>
        <w:pStyle w:val="ListParagraph"/>
        <w:widowControl w:val="0"/>
        <w:numPr>
          <w:ilvl w:val="2"/>
          <w:numId w:val="1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40" w:line="240" w:lineRule="auto"/>
        <w:rPr>
          <w:rFonts w:ascii="Open Sans" w:hAnsi="Open Sans" w:cs="Open Sans"/>
          <w:sz w:val="24"/>
          <w:szCs w:val="24"/>
        </w:rPr>
      </w:pPr>
      <w:r w:rsidRPr="00CA471B">
        <w:rPr>
          <w:rFonts w:ascii="Open Sans" w:hAnsi="Open Sans" w:cs="Open Sans"/>
          <w:sz w:val="24"/>
          <w:szCs w:val="24"/>
        </w:rPr>
        <w:t>COBRA and Cal-COBRA Notices from insurance provider</w:t>
      </w:r>
    </w:p>
    <w:p w14:paraId="337D9DEB" w14:textId="77777777" w:rsidR="00CA471B" w:rsidRPr="00CA471B" w:rsidRDefault="00CA471B" w:rsidP="00CA471B">
      <w:pPr>
        <w:pStyle w:val="ListParagraph"/>
        <w:widowControl w:val="0"/>
        <w:numPr>
          <w:ilvl w:val="2"/>
          <w:numId w:val="1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40" w:line="240" w:lineRule="auto"/>
        <w:rPr>
          <w:rFonts w:ascii="Open Sans" w:hAnsi="Open Sans" w:cs="Open Sans"/>
          <w:sz w:val="24"/>
          <w:szCs w:val="24"/>
        </w:rPr>
      </w:pPr>
      <w:r w:rsidRPr="00CA471B">
        <w:rPr>
          <w:rFonts w:ascii="Open Sans" w:hAnsi="Open Sans" w:cs="Open Sans"/>
          <w:sz w:val="24"/>
          <w:szCs w:val="24"/>
        </w:rPr>
        <w:t>Notify insurance provider</w:t>
      </w:r>
    </w:p>
    <w:p w14:paraId="752003E1" w14:textId="77777777" w:rsidR="00CA471B" w:rsidRPr="00CA471B" w:rsidRDefault="00CA471B" w:rsidP="00CA471B">
      <w:pPr>
        <w:pStyle w:val="ListParagraph"/>
        <w:widowControl w:val="0"/>
        <w:numPr>
          <w:ilvl w:val="2"/>
          <w:numId w:val="1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40" w:line="240" w:lineRule="auto"/>
        <w:rPr>
          <w:rFonts w:ascii="Open Sans" w:hAnsi="Open Sans" w:cs="Open Sans"/>
          <w:sz w:val="24"/>
          <w:szCs w:val="24"/>
        </w:rPr>
      </w:pPr>
      <w:r w:rsidRPr="00CA471B">
        <w:rPr>
          <w:rFonts w:ascii="Open Sans" w:hAnsi="Open Sans" w:cs="Open Sans"/>
          <w:b/>
          <w:sz w:val="24"/>
          <w:szCs w:val="24"/>
        </w:rPr>
        <w:t xml:space="preserve">Health Insurance Premium (HIPP) Notice (download </w:t>
      </w:r>
      <w:hyperlink r:id="rId13" w:history="1">
        <w:r w:rsidRPr="00CA471B">
          <w:rPr>
            <w:rStyle w:val="Hyperlink"/>
            <w:rFonts w:ascii="Open Sans" w:hAnsi="Open Sans" w:cs="Open Sans"/>
            <w:b/>
            <w:sz w:val="24"/>
            <w:szCs w:val="24"/>
          </w:rPr>
          <w:t>here</w:t>
        </w:r>
      </w:hyperlink>
      <w:r w:rsidRPr="00CA471B">
        <w:rPr>
          <w:rFonts w:ascii="Open Sans" w:hAnsi="Open Sans" w:cs="Open Sans"/>
          <w:b/>
          <w:sz w:val="24"/>
          <w:szCs w:val="24"/>
        </w:rPr>
        <w:t>)</w:t>
      </w:r>
    </w:p>
    <w:p w14:paraId="6841C1D3" w14:textId="77777777" w:rsidR="00CA471B" w:rsidRPr="00CA471B" w:rsidRDefault="00CA471B" w:rsidP="00CA471B">
      <w:pPr>
        <w:pStyle w:val="ListParagraph"/>
        <w:widowControl w:val="0"/>
        <w:numPr>
          <w:ilvl w:val="1"/>
          <w:numId w:val="1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40" w:line="240" w:lineRule="auto"/>
        <w:rPr>
          <w:rFonts w:ascii="Open Sans" w:hAnsi="Open Sans" w:cs="Open Sans"/>
          <w:sz w:val="24"/>
          <w:szCs w:val="24"/>
        </w:rPr>
      </w:pPr>
      <w:r w:rsidRPr="00CA471B">
        <w:rPr>
          <w:rFonts w:ascii="Open Sans" w:hAnsi="Open Sans" w:cs="Open Sans"/>
          <w:sz w:val="24"/>
          <w:szCs w:val="24"/>
        </w:rPr>
        <w:t>Final Paycheck Acknowledgement</w:t>
      </w:r>
    </w:p>
    <w:p w14:paraId="3DB5BBDB" w14:textId="77777777" w:rsidR="00CA471B" w:rsidRPr="00CA471B" w:rsidRDefault="00CA471B" w:rsidP="00CA471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Open Sans" w:hAnsi="Open Sans" w:cs="Open Sans"/>
          <w:b/>
          <w:bCs/>
          <w:color w:val="0000FF"/>
        </w:rPr>
      </w:pPr>
      <w:r w:rsidRPr="00CA471B">
        <w:rPr>
          <w:rFonts w:ascii="Open Sans" w:hAnsi="Open Sans" w:cs="Open Sans"/>
          <w:b/>
          <w:bCs/>
          <w:color w:val="0000FF"/>
        </w:rPr>
        <w:t>Employee Files</w:t>
      </w:r>
    </w:p>
    <w:p w14:paraId="7FF4923A" w14:textId="77777777" w:rsidR="00CA471B" w:rsidRPr="00CA471B" w:rsidRDefault="00CA471B" w:rsidP="00CA471B">
      <w:pPr>
        <w:pStyle w:val="ListParagraph"/>
        <w:widowControl w:val="0"/>
        <w:numPr>
          <w:ilvl w:val="0"/>
          <w:numId w:val="1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40" w:line="240" w:lineRule="auto"/>
        <w:rPr>
          <w:rFonts w:ascii="Open Sans" w:hAnsi="Open Sans" w:cs="Open Sans"/>
          <w:sz w:val="24"/>
          <w:szCs w:val="24"/>
        </w:rPr>
      </w:pPr>
      <w:r w:rsidRPr="00CA471B">
        <w:rPr>
          <w:rFonts w:ascii="Open Sans" w:hAnsi="Open Sans" w:cs="Open Sans"/>
          <w:sz w:val="24"/>
          <w:szCs w:val="24"/>
        </w:rPr>
        <w:t xml:space="preserve">Have measures been taken to secure and save employee’s file, wage, and time records?  </w:t>
      </w:r>
    </w:p>
    <w:p w14:paraId="56C304F2" w14:textId="2A11660D" w:rsidR="00EC06FD" w:rsidRPr="005C1F29" w:rsidRDefault="007917CA" w:rsidP="003E291E">
      <w:pPr>
        <w:tabs>
          <w:tab w:val="right" w:pos="9450"/>
        </w:tabs>
        <w:spacing w:line="240" w:lineRule="exact"/>
        <w:ind w:right="187"/>
        <w:rPr>
          <w:rFonts w:ascii="Open Sans" w:hAnsi="Open Sans" w:cs="Open Sans"/>
          <w:noProof/>
          <w:kern w:val="16"/>
        </w:rPr>
      </w:pPr>
      <w:r>
        <w:rPr>
          <w:rFonts w:ascii="Open Sans" w:hAnsi="Open Sans" w:cs="Open Sans"/>
          <w:noProof/>
          <w:kern w:val="16"/>
        </w:rPr>
        <w:t xml:space="preserve">Employers need to be careful to </w:t>
      </w:r>
      <w:r w:rsidR="00C33319">
        <w:rPr>
          <w:rFonts w:ascii="Open Sans" w:hAnsi="Open Sans" w:cs="Open Sans"/>
          <w:noProof/>
          <w:kern w:val="16"/>
        </w:rPr>
        <w:t xml:space="preserve">potential WARN and Cal-WARN issues if laying of a substantial number of employees at the same time.  More information </w:t>
      </w:r>
      <w:r w:rsidR="000C69EA">
        <w:rPr>
          <w:rFonts w:ascii="Open Sans" w:hAnsi="Open Sans" w:cs="Open Sans"/>
          <w:noProof/>
          <w:kern w:val="16"/>
        </w:rPr>
        <w:t xml:space="preserve">can be found here: </w:t>
      </w:r>
      <w:r w:rsidR="000C69EA" w:rsidRPr="000C69EA">
        <w:rPr>
          <w:rFonts w:ascii="Open Sans" w:hAnsi="Open Sans" w:cs="Open Sans"/>
          <w:noProof/>
          <w:kern w:val="16"/>
        </w:rPr>
        <w:t>https://www.californiaemploymentlawreport.com/2020/03/governor-newsom-signs-executive-order-regarding-cal-warn-and-coronavirus-what-employers-need-to-know/</w:t>
      </w:r>
    </w:p>
    <w:p w14:paraId="5B8C88D8" w14:textId="77777777" w:rsidR="00EC06FD" w:rsidRPr="005C1F29" w:rsidRDefault="00EC06FD" w:rsidP="003E291E">
      <w:pPr>
        <w:tabs>
          <w:tab w:val="right" w:pos="9450"/>
        </w:tabs>
        <w:spacing w:line="240" w:lineRule="exact"/>
        <w:ind w:right="187"/>
        <w:rPr>
          <w:rFonts w:ascii="Open Sans" w:hAnsi="Open Sans" w:cs="Open Sans"/>
          <w:noProof/>
          <w:kern w:val="16"/>
        </w:rPr>
      </w:pPr>
    </w:p>
    <w:p w14:paraId="3E336555" w14:textId="1262CBF2" w:rsidR="003E291E" w:rsidRPr="005C1F29" w:rsidRDefault="00EC06FD" w:rsidP="003E291E">
      <w:pPr>
        <w:tabs>
          <w:tab w:val="right" w:pos="9450"/>
        </w:tabs>
        <w:spacing w:line="240" w:lineRule="exact"/>
        <w:ind w:right="187"/>
        <w:rPr>
          <w:rFonts w:ascii="Open Sans" w:hAnsi="Open Sans" w:cs="Open Sans"/>
          <w:noProof/>
          <w:kern w:val="16"/>
        </w:rPr>
      </w:pPr>
      <w:r w:rsidRPr="005C1F29">
        <w:rPr>
          <w:rFonts w:ascii="Open Sans" w:hAnsi="Open Sans" w:cs="Open Sans"/>
          <w:noProof/>
          <w:kern w:val="16"/>
        </w:rPr>
        <w:t xml:space="preserve">Last Updated: </w:t>
      </w:r>
      <w:r w:rsidR="006A7D9A">
        <w:rPr>
          <w:rFonts w:ascii="Open Sans" w:hAnsi="Open Sans" w:cs="Open Sans"/>
          <w:noProof/>
          <w:kern w:val="16"/>
        </w:rPr>
        <w:t>March 2020</w:t>
      </w:r>
    </w:p>
    <w:sectPr w:rsidR="003E291E" w:rsidRPr="005C1F29" w:rsidSect="003D716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58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D6C47" w14:textId="77777777" w:rsidR="00AD4385" w:rsidRDefault="00AD4385" w:rsidP="003E291E">
      <w:r>
        <w:separator/>
      </w:r>
    </w:p>
  </w:endnote>
  <w:endnote w:type="continuationSeparator" w:id="0">
    <w:p w14:paraId="703CB833" w14:textId="77777777" w:rsidR="00AD4385" w:rsidRDefault="00AD4385" w:rsidP="003E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81D09" w14:textId="77777777" w:rsidR="009F7906" w:rsidRDefault="009F79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1E43E" w14:textId="77777777" w:rsidR="003D7161" w:rsidRPr="00D90804" w:rsidRDefault="003D7161" w:rsidP="003D7161">
    <w:pPr>
      <w:pStyle w:val="Footer"/>
      <w:framePr w:wrap="auto" w:vAnchor="text" w:hAnchor="margin" w:xAlign="center" w:y="1"/>
      <w:rPr>
        <w:rStyle w:val="PageNumber"/>
        <w:sz w:val="20"/>
        <w:szCs w:val="20"/>
      </w:rPr>
    </w:pPr>
    <w:r w:rsidRPr="00D90804">
      <w:rPr>
        <w:rStyle w:val="PageNumber"/>
        <w:sz w:val="20"/>
        <w:szCs w:val="20"/>
      </w:rPr>
      <w:fldChar w:fldCharType="begin"/>
    </w:r>
    <w:r w:rsidRPr="00D90804">
      <w:rPr>
        <w:rStyle w:val="PageNumber"/>
        <w:sz w:val="20"/>
        <w:szCs w:val="20"/>
      </w:rPr>
      <w:instrText xml:space="preserve">PAGE  </w:instrText>
    </w:r>
    <w:r w:rsidRPr="00D90804">
      <w:rPr>
        <w:rStyle w:val="PageNumber"/>
        <w:sz w:val="20"/>
        <w:szCs w:val="20"/>
      </w:rPr>
      <w:fldChar w:fldCharType="separate"/>
    </w:r>
    <w:r w:rsidR="00EA0A8C">
      <w:rPr>
        <w:rStyle w:val="PageNumber"/>
        <w:noProof/>
        <w:sz w:val="20"/>
        <w:szCs w:val="20"/>
      </w:rPr>
      <w:t>2</w:t>
    </w:r>
    <w:r w:rsidRPr="00D90804">
      <w:rPr>
        <w:rStyle w:val="PageNumber"/>
        <w:sz w:val="20"/>
        <w:szCs w:val="20"/>
      </w:rPr>
      <w:fldChar w:fldCharType="end"/>
    </w:r>
  </w:p>
  <w:p w14:paraId="7DEDFFDA" w14:textId="77777777" w:rsidR="003D7161" w:rsidRDefault="003D71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56B47" w14:textId="77777777" w:rsidR="009F7906" w:rsidRDefault="009F79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F8E6F" w14:textId="77777777" w:rsidR="00AD4385" w:rsidRDefault="00AD4385" w:rsidP="003E291E">
      <w:r>
        <w:separator/>
      </w:r>
    </w:p>
  </w:footnote>
  <w:footnote w:type="continuationSeparator" w:id="0">
    <w:p w14:paraId="6AACD7DB" w14:textId="77777777" w:rsidR="00AD4385" w:rsidRDefault="00AD4385" w:rsidP="003E2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714D8" w14:textId="77777777" w:rsidR="009F7906" w:rsidRDefault="009F79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19A08" w14:textId="301BC4F6" w:rsidR="00072AF3" w:rsidRDefault="00C420BD" w:rsidP="003D7161">
    <w:pPr>
      <w:pStyle w:val="Header"/>
      <w:ind w:left="6500" w:hanging="7220"/>
      <w:rPr>
        <w:sz w:val="22"/>
        <w:szCs w:val="22"/>
      </w:rPr>
    </w:pPr>
    <w:r>
      <w:rPr>
        <w:rFonts w:ascii="Century Gothic" w:hAnsi="Century Gothic"/>
        <w:smallCaps/>
        <w:noProof/>
        <w:sz w:val="26"/>
        <w:szCs w:val="26"/>
      </w:rPr>
      <w:drawing>
        <wp:inline distT="0" distB="0" distL="0" distR="0" wp14:anchorId="345FE570" wp14:editId="29FE10F6">
          <wp:extent cx="1936750" cy="387350"/>
          <wp:effectExtent l="0" t="0" r="6350" b="0"/>
          <wp:docPr id="2" name="Picture 2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LG Logo 03 (Trans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75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7161">
      <w:rPr>
        <w:rFonts w:ascii="Century Gothic" w:hAnsi="Century Gothic"/>
        <w:smallCaps/>
        <w:sz w:val="26"/>
        <w:szCs w:val="26"/>
      </w:rPr>
      <w:tab/>
    </w:r>
    <w:r w:rsidR="003D7161">
      <w:rPr>
        <w:smallCaps/>
        <w:sz w:val="22"/>
        <w:szCs w:val="22"/>
      </w:rPr>
      <w:tab/>
    </w:r>
  </w:p>
  <w:p w14:paraId="4ABEDC34" w14:textId="599BCF3D" w:rsidR="003D7161" w:rsidRPr="00065A6E" w:rsidRDefault="00072AF3" w:rsidP="003D7161">
    <w:pPr>
      <w:pStyle w:val="Header"/>
      <w:ind w:left="6500" w:hanging="7220"/>
      <w:rPr>
        <w:sz w:val="22"/>
        <w:szCs w:val="22"/>
        <w:u w:val="single"/>
      </w:rPr>
    </w:pPr>
    <w:r>
      <w:rPr>
        <w:rFonts w:ascii="Century Gothic" w:hAnsi="Century Gothic"/>
        <w:smallCaps/>
        <w:sz w:val="26"/>
        <w:szCs w:val="26"/>
      </w:rPr>
      <w:tab/>
    </w:r>
    <w:r>
      <w:rPr>
        <w:rFonts w:ascii="Century Gothic" w:hAnsi="Century Gothic"/>
        <w:smallCaps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46390" w14:textId="77777777" w:rsidR="009F7906" w:rsidRDefault="009F79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56302"/>
    <w:multiLevelType w:val="multilevel"/>
    <w:tmpl w:val="1A5C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62B6A"/>
    <w:multiLevelType w:val="multilevel"/>
    <w:tmpl w:val="74B0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449FB"/>
    <w:multiLevelType w:val="hybridMultilevel"/>
    <w:tmpl w:val="6284DF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F6498"/>
    <w:multiLevelType w:val="multilevel"/>
    <w:tmpl w:val="B7D0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E71F7D"/>
    <w:multiLevelType w:val="multilevel"/>
    <w:tmpl w:val="80F4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B33EBF"/>
    <w:multiLevelType w:val="multilevel"/>
    <w:tmpl w:val="D9BA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5616A9"/>
    <w:multiLevelType w:val="multilevel"/>
    <w:tmpl w:val="14E0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3E3F32"/>
    <w:multiLevelType w:val="multilevel"/>
    <w:tmpl w:val="0834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2415B7"/>
    <w:multiLevelType w:val="hybridMultilevel"/>
    <w:tmpl w:val="76702B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EF0CE3"/>
    <w:multiLevelType w:val="hybridMultilevel"/>
    <w:tmpl w:val="0DE0A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6F7E9E"/>
    <w:multiLevelType w:val="hybridMultilevel"/>
    <w:tmpl w:val="92D478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20622"/>
    <w:multiLevelType w:val="hybridMultilevel"/>
    <w:tmpl w:val="0CF6B1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1E"/>
    <w:rsid w:val="00021988"/>
    <w:rsid w:val="00025314"/>
    <w:rsid w:val="000302B5"/>
    <w:rsid w:val="00061462"/>
    <w:rsid w:val="0006490F"/>
    <w:rsid w:val="00072AF3"/>
    <w:rsid w:val="00087CD2"/>
    <w:rsid w:val="000C27A2"/>
    <w:rsid w:val="000C53E3"/>
    <w:rsid w:val="000C69EA"/>
    <w:rsid w:val="001237F8"/>
    <w:rsid w:val="00131353"/>
    <w:rsid w:val="001409FF"/>
    <w:rsid w:val="00151B54"/>
    <w:rsid w:val="001571F8"/>
    <w:rsid w:val="001723DB"/>
    <w:rsid w:val="001B2B2A"/>
    <w:rsid w:val="001B39C2"/>
    <w:rsid w:val="001C1F69"/>
    <w:rsid w:val="001C3FDB"/>
    <w:rsid w:val="001C58C9"/>
    <w:rsid w:val="001F581A"/>
    <w:rsid w:val="001F74CE"/>
    <w:rsid w:val="0022122D"/>
    <w:rsid w:val="00256DAC"/>
    <w:rsid w:val="00282EE2"/>
    <w:rsid w:val="00296145"/>
    <w:rsid w:val="002A5DFE"/>
    <w:rsid w:val="002D543A"/>
    <w:rsid w:val="002E5845"/>
    <w:rsid w:val="002F3C15"/>
    <w:rsid w:val="002F68DC"/>
    <w:rsid w:val="003316A6"/>
    <w:rsid w:val="0035676C"/>
    <w:rsid w:val="0037270F"/>
    <w:rsid w:val="00374000"/>
    <w:rsid w:val="0038694A"/>
    <w:rsid w:val="003B4900"/>
    <w:rsid w:val="003D7161"/>
    <w:rsid w:val="003E291E"/>
    <w:rsid w:val="003F1AD6"/>
    <w:rsid w:val="003F4E1B"/>
    <w:rsid w:val="004230FA"/>
    <w:rsid w:val="004322B0"/>
    <w:rsid w:val="00444A0C"/>
    <w:rsid w:val="00454784"/>
    <w:rsid w:val="00483D42"/>
    <w:rsid w:val="0048443F"/>
    <w:rsid w:val="004A0A29"/>
    <w:rsid w:val="004B6D06"/>
    <w:rsid w:val="004B6F80"/>
    <w:rsid w:val="004C416B"/>
    <w:rsid w:val="004C7F0C"/>
    <w:rsid w:val="004F6E66"/>
    <w:rsid w:val="00512DCA"/>
    <w:rsid w:val="005843CB"/>
    <w:rsid w:val="0058715A"/>
    <w:rsid w:val="0059286D"/>
    <w:rsid w:val="00597FCC"/>
    <w:rsid w:val="005A1EA2"/>
    <w:rsid w:val="005C1F29"/>
    <w:rsid w:val="005E2019"/>
    <w:rsid w:val="00617E6E"/>
    <w:rsid w:val="0067271B"/>
    <w:rsid w:val="006A7D9A"/>
    <w:rsid w:val="006C075C"/>
    <w:rsid w:val="006F6671"/>
    <w:rsid w:val="00712C29"/>
    <w:rsid w:val="00724A72"/>
    <w:rsid w:val="00751180"/>
    <w:rsid w:val="007810E8"/>
    <w:rsid w:val="00782560"/>
    <w:rsid w:val="007917CA"/>
    <w:rsid w:val="0079345B"/>
    <w:rsid w:val="00796718"/>
    <w:rsid w:val="007A7CDE"/>
    <w:rsid w:val="007B2174"/>
    <w:rsid w:val="007C7173"/>
    <w:rsid w:val="007D125B"/>
    <w:rsid w:val="007D71B1"/>
    <w:rsid w:val="007E2545"/>
    <w:rsid w:val="007E2CC2"/>
    <w:rsid w:val="007E33F8"/>
    <w:rsid w:val="0083767F"/>
    <w:rsid w:val="0086000D"/>
    <w:rsid w:val="008C2309"/>
    <w:rsid w:val="008D53ED"/>
    <w:rsid w:val="008E2E53"/>
    <w:rsid w:val="009045E8"/>
    <w:rsid w:val="009058A9"/>
    <w:rsid w:val="0093222A"/>
    <w:rsid w:val="00956A6F"/>
    <w:rsid w:val="00964398"/>
    <w:rsid w:val="009765DC"/>
    <w:rsid w:val="009F7906"/>
    <w:rsid w:val="00A321F0"/>
    <w:rsid w:val="00AA3D9F"/>
    <w:rsid w:val="00AD4385"/>
    <w:rsid w:val="00AF2315"/>
    <w:rsid w:val="00AF7C2A"/>
    <w:rsid w:val="00B001A6"/>
    <w:rsid w:val="00B03757"/>
    <w:rsid w:val="00B14B0F"/>
    <w:rsid w:val="00B32CFE"/>
    <w:rsid w:val="00B447EA"/>
    <w:rsid w:val="00B54627"/>
    <w:rsid w:val="00B573C5"/>
    <w:rsid w:val="00B6301C"/>
    <w:rsid w:val="00B77A28"/>
    <w:rsid w:val="00B8343D"/>
    <w:rsid w:val="00BA462B"/>
    <w:rsid w:val="00BC4041"/>
    <w:rsid w:val="00BE2F21"/>
    <w:rsid w:val="00C33319"/>
    <w:rsid w:val="00C420BD"/>
    <w:rsid w:val="00C55113"/>
    <w:rsid w:val="00CA3436"/>
    <w:rsid w:val="00CA471B"/>
    <w:rsid w:val="00CD3A6C"/>
    <w:rsid w:val="00D005E3"/>
    <w:rsid w:val="00D0172C"/>
    <w:rsid w:val="00D22B5C"/>
    <w:rsid w:val="00D24B99"/>
    <w:rsid w:val="00D47B38"/>
    <w:rsid w:val="00D75AEC"/>
    <w:rsid w:val="00D83D39"/>
    <w:rsid w:val="00DB5953"/>
    <w:rsid w:val="00DE623B"/>
    <w:rsid w:val="00E70693"/>
    <w:rsid w:val="00E82105"/>
    <w:rsid w:val="00E8285E"/>
    <w:rsid w:val="00EA0A8C"/>
    <w:rsid w:val="00EB02D5"/>
    <w:rsid w:val="00EB6E8C"/>
    <w:rsid w:val="00EC06FD"/>
    <w:rsid w:val="00EC5BEF"/>
    <w:rsid w:val="00ED3347"/>
    <w:rsid w:val="00F213CA"/>
    <w:rsid w:val="00F51064"/>
    <w:rsid w:val="00F6282E"/>
    <w:rsid w:val="00F65132"/>
    <w:rsid w:val="00FB1782"/>
    <w:rsid w:val="00FB332C"/>
    <w:rsid w:val="00FE140A"/>
    <w:rsid w:val="00FF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5E7BD"/>
  <w15:chartTrackingRefBased/>
  <w15:docId w15:val="{61168F7E-E326-4A07-BDBC-98682008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91E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F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29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91E"/>
    <w:rPr>
      <w:rFonts w:ascii="Times New Roman" w:eastAsia="MS ??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E29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91E"/>
    <w:rPr>
      <w:rFonts w:ascii="Times New Roman" w:eastAsia="MS ??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3E291E"/>
  </w:style>
  <w:style w:type="paragraph" w:customStyle="1" w:styleId="zProofList">
    <w:name w:val="zProofList"/>
    <w:basedOn w:val="Normal"/>
    <w:rsid w:val="003E291E"/>
    <w:pPr>
      <w:widowControl w:val="0"/>
      <w:spacing w:line="240" w:lineRule="exact"/>
    </w:pPr>
    <w:rPr>
      <w:rFonts w:eastAsia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4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462"/>
    <w:rPr>
      <w:rFonts w:ascii="Segoe UI" w:eastAsia="MS ??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F7C2A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D75AE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3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6F80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B6F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6A7D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hcs.ca.gov/services/Documents/DHCS_9061_ENGLISH_9-15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edd.ca.gov/pdf_pub_ctr/de2320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dd.ca.gov/Payroll_Taxes/pdf/NoticetoEmployeeastoChangeinRelationship.pdf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21B396EA66047B03CC2D97E058270" ma:contentTypeVersion="13" ma:contentTypeDescription="Create a new document." ma:contentTypeScope="" ma:versionID="9eb26f10c26ac42fea69eb911c12f7c8">
  <xsd:schema xmlns:xsd="http://www.w3.org/2001/XMLSchema" xmlns:xs="http://www.w3.org/2001/XMLSchema" xmlns:p="http://schemas.microsoft.com/office/2006/metadata/properties" xmlns:ns3="0c68de89-687f-49ae-9f49-50dbc48ea5db" xmlns:ns4="98191ce2-c46c-4387-a929-22d0d551312c" targetNamespace="http://schemas.microsoft.com/office/2006/metadata/properties" ma:root="true" ma:fieldsID="a39cb9edfc3fc4cd060504c051a2f4b2" ns3:_="" ns4:_="">
    <xsd:import namespace="0c68de89-687f-49ae-9f49-50dbc48ea5db"/>
    <xsd:import namespace="98191ce2-c46c-4387-a929-22d0d55131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8de89-687f-49ae-9f49-50dbc48ea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1ce2-c46c-4387-a929-22d0d55131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079E36-9989-4C2F-B825-4CC910109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8de89-687f-49ae-9f49-50dbc48ea5db"/>
    <ds:schemaRef ds:uri="98191ce2-c46c-4387-a929-22d0d5513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C02DEA-DEE4-47DD-BFAF-F71B684690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D438D1-EF7E-47B7-970D-3256911D17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</Words>
  <Characters>2465</Characters>
  <Application>Microsoft Office Word</Application>
  <DocSecurity>0</DocSecurity>
  <PresentationFormat>15|.DOCX</PresentationFormat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dc:description/>
  <cp:lastModifiedBy>Anthony Zaller</cp:lastModifiedBy>
  <cp:revision>12</cp:revision>
  <cp:lastPrinted>2019-11-22T20:25:00Z</cp:lastPrinted>
  <dcterms:created xsi:type="dcterms:W3CDTF">2019-11-26T21:57:00Z</dcterms:created>
  <dcterms:modified xsi:type="dcterms:W3CDTF">2020-03-19T19:17:00Z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0x0101005DE21B396EA66047B03CC2D97E058270</vt:lpwstr>
  </property>
</Properties>
</file>